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auto" w:space="0" w:sz="0" w:val="none"/>
          <w:bottom w:color="auto" w:space="0" w:sz="0" w:val="none"/>
          <w:between w:color="auto" w:space="0" w:sz="0" w:val="none"/>
        </w:pBdr>
        <w:spacing w:after="240" w:before="240" w:line="240" w:lineRule="auto"/>
        <w:ind w:left="0" w:firstLine="0"/>
        <w:jc w:val="center"/>
        <w:rPr>
          <w:b w:val="1"/>
          <w:sz w:val="28"/>
          <w:szCs w:val="28"/>
        </w:rPr>
      </w:pPr>
      <w:r w:rsidDel="00000000" w:rsidR="00000000" w:rsidRPr="00000000">
        <w:rPr>
          <w:b w:val="1"/>
          <w:sz w:val="28"/>
          <w:szCs w:val="28"/>
          <w:rtl w:val="0"/>
        </w:rPr>
        <w:t xml:space="preserve">Algemene voorwaarden</w:t>
      </w:r>
    </w:p>
    <w:p w:rsidR="00000000" w:rsidDel="00000000" w:rsidP="00000000" w:rsidRDefault="00000000" w:rsidRPr="00000000" w14:paraId="00000002">
      <w:pPr>
        <w:pBdr>
          <w:top w:color="auto" w:space="0" w:sz="0" w:val="none"/>
          <w:bottom w:color="auto" w:space="0" w:sz="0" w:val="none"/>
          <w:between w:color="auto" w:space="0" w:sz="0" w:val="none"/>
        </w:pBdr>
        <w:spacing w:after="240" w:before="240" w:line="240" w:lineRule="auto"/>
        <w:ind w:left="0" w:firstLine="0"/>
        <w:jc w:val="center"/>
        <w:rPr>
          <w:b w:val="1"/>
          <w:sz w:val="28"/>
          <w:szCs w:val="28"/>
        </w:rPr>
      </w:pPr>
      <w:r w:rsidDel="00000000" w:rsidR="00000000" w:rsidRPr="00000000">
        <w:rPr>
          <w:b w:val="1"/>
          <w:sz w:val="28"/>
          <w:szCs w:val="28"/>
          <w:rtl w:val="0"/>
        </w:rPr>
        <w:t xml:space="preserve">Bij Lau praktijk voor moeders</w:t>
      </w:r>
    </w:p>
    <w:p w:rsidR="00000000" w:rsidDel="00000000" w:rsidP="00000000" w:rsidRDefault="00000000" w:rsidRPr="00000000" w14:paraId="00000003">
      <w:pPr>
        <w:pBdr>
          <w:top w:color="auto" w:space="0" w:sz="0" w:val="none"/>
          <w:bottom w:color="auto" w:space="0" w:sz="0" w:val="none"/>
          <w:between w:color="auto" w:space="0" w:sz="0" w:val="none"/>
        </w:pBdr>
        <w:spacing w:after="240" w:before="240" w:line="240" w:lineRule="auto"/>
        <w:ind w:left="720" w:firstLine="0"/>
        <w:rPr>
          <w:b w:val="1"/>
          <w:sz w:val="28"/>
          <w:szCs w:val="28"/>
        </w:rPr>
      </w:pPr>
      <w:r w:rsidDel="00000000" w:rsidR="00000000" w:rsidRPr="00000000">
        <w:rPr>
          <w:rtl w:val="0"/>
        </w:rPr>
      </w:r>
    </w:p>
    <w:p w:rsidR="00000000" w:rsidDel="00000000" w:rsidP="00000000" w:rsidRDefault="00000000" w:rsidRPr="00000000" w14:paraId="00000004">
      <w:pPr>
        <w:pBdr>
          <w:top w:color="auto" w:space="0" w:sz="0" w:val="none"/>
          <w:bottom w:color="auto" w:space="0" w:sz="0" w:val="none"/>
          <w:between w:color="auto" w:space="0" w:sz="0" w:val="none"/>
        </w:pBdr>
        <w:spacing w:after="240" w:before="240" w:line="240" w:lineRule="auto"/>
        <w:ind w:left="0" w:firstLine="0"/>
        <w:rPr>
          <w:b w:val="1"/>
          <w:sz w:val="18"/>
          <w:szCs w:val="18"/>
        </w:rPr>
      </w:pPr>
      <w:r w:rsidDel="00000000" w:rsidR="00000000" w:rsidRPr="00000000">
        <w:rPr>
          <w:b w:val="1"/>
          <w:sz w:val="18"/>
          <w:szCs w:val="18"/>
          <w:rtl w:val="0"/>
        </w:rPr>
        <w:t xml:space="preserve">Ondersteuning Bij Lau praktijk voor moeders</w:t>
      </w:r>
    </w:p>
    <w:p w:rsidR="00000000" w:rsidDel="00000000" w:rsidP="00000000" w:rsidRDefault="00000000" w:rsidRPr="00000000" w14:paraId="00000005">
      <w:pPr>
        <w:pBdr>
          <w:top w:color="auto" w:space="0" w:sz="0" w:val="none"/>
          <w:bottom w:color="auto" w:space="0" w:sz="0" w:val="none"/>
          <w:between w:color="auto" w:space="0" w:sz="0" w:val="none"/>
        </w:pBdr>
        <w:spacing w:after="240" w:before="240" w:line="240" w:lineRule="auto"/>
        <w:ind w:left="0" w:firstLine="0"/>
        <w:rPr>
          <w:sz w:val="18"/>
          <w:szCs w:val="18"/>
        </w:rPr>
      </w:pPr>
      <w:r w:rsidDel="00000000" w:rsidR="00000000" w:rsidRPr="00000000">
        <w:rPr>
          <w:sz w:val="18"/>
          <w:szCs w:val="18"/>
          <w:rtl w:val="0"/>
        </w:rPr>
        <w:t xml:space="preserve">Het aanbieden van verschillende diensten zoals een massage, reiki en moxa therapie. De behandelingen worden uitgevoerd met de nodige zorg en professionaliteit.</w:t>
      </w:r>
    </w:p>
    <w:p w:rsidR="00000000" w:rsidDel="00000000" w:rsidP="00000000" w:rsidRDefault="00000000" w:rsidRPr="00000000" w14:paraId="00000006">
      <w:pPr>
        <w:pBdr>
          <w:top w:color="auto" w:space="5" w:sz="0" w:val="none"/>
          <w:bottom w:color="auto" w:space="5" w:sz="0" w:val="none"/>
          <w:between w:color="auto" w:space="5" w:sz="0" w:val="none"/>
        </w:pBdr>
        <w:spacing w:after="240" w:before="240" w:line="240" w:lineRule="auto"/>
        <w:rPr>
          <w:b w:val="1"/>
          <w:sz w:val="18"/>
          <w:szCs w:val="18"/>
        </w:rPr>
      </w:pPr>
      <w:r w:rsidDel="00000000" w:rsidR="00000000" w:rsidRPr="00000000">
        <w:rPr>
          <w:b w:val="1"/>
          <w:sz w:val="18"/>
          <w:szCs w:val="18"/>
          <w:rtl w:val="0"/>
        </w:rPr>
        <w:t xml:space="preserve">Vertrouwelijkheid</w:t>
      </w:r>
    </w:p>
    <w:p w:rsidR="00000000" w:rsidDel="00000000" w:rsidP="00000000" w:rsidRDefault="00000000" w:rsidRPr="00000000" w14:paraId="00000007">
      <w:pPr>
        <w:numPr>
          <w:ilvl w:val="0"/>
          <w:numId w:val="3"/>
        </w:numPr>
        <w:pBdr>
          <w:top w:color="auto" w:space="5" w:sz="0" w:val="none"/>
          <w:bottom w:color="auto" w:space="5" w:sz="0" w:val="none"/>
          <w:between w:color="auto" w:space="5" w:sz="0" w:val="none"/>
        </w:pBdr>
        <w:spacing w:after="0" w:afterAutospacing="0" w:before="240" w:line="240" w:lineRule="auto"/>
        <w:ind w:left="720" w:hanging="360"/>
        <w:rPr>
          <w:sz w:val="18"/>
          <w:szCs w:val="18"/>
          <w:u w:val="none"/>
        </w:rPr>
      </w:pPr>
      <w:r w:rsidDel="00000000" w:rsidR="00000000" w:rsidRPr="00000000">
        <w:rPr>
          <w:sz w:val="18"/>
          <w:szCs w:val="18"/>
          <w:rtl w:val="0"/>
        </w:rPr>
        <w:t xml:space="preserve">Bij Lau zal de persoonlijke en medische informatie van de cliënt vertrouwelijk behandelen en zal deze niet zonder toestemming van de cliënt aan derden verstrekken, tenzij dit wettelijk vereist is.</w:t>
      </w:r>
    </w:p>
    <w:p w:rsidR="00000000" w:rsidDel="00000000" w:rsidP="00000000" w:rsidRDefault="00000000" w:rsidRPr="00000000" w14:paraId="00000008">
      <w:pPr>
        <w:numPr>
          <w:ilvl w:val="0"/>
          <w:numId w:val="3"/>
        </w:numPr>
        <w:pBdr>
          <w:top w:color="auto" w:space="5" w:sz="0" w:val="none"/>
          <w:bottom w:color="auto" w:space="5" w:sz="0" w:val="none"/>
          <w:between w:color="auto" w:space="5" w:sz="0" w:val="none"/>
        </w:pBdr>
        <w:spacing w:after="0" w:afterAutospacing="0" w:before="0" w:beforeAutospacing="0" w:line="240" w:lineRule="auto"/>
        <w:ind w:left="720" w:hanging="360"/>
        <w:rPr>
          <w:sz w:val="18"/>
          <w:szCs w:val="18"/>
          <w:u w:val="none"/>
        </w:rPr>
      </w:pPr>
      <w:r w:rsidDel="00000000" w:rsidR="00000000" w:rsidRPr="00000000">
        <w:rPr>
          <w:sz w:val="18"/>
          <w:szCs w:val="18"/>
          <w:rtl w:val="0"/>
        </w:rPr>
        <w:t xml:space="preserve">Cliënt stemt ermee in dat de behandelaar bepaalde persoonlijke gegevens kan verzamelen zoals naam, contactgegevens, medische geschiedenis en andere relevante informatie, voor administratieve en behandelingsdoeleinden.</w:t>
      </w:r>
    </w:p>
    <w:p w:rsidR="00000000" w:rsidDel="00000000" w:rsidP="00000000" w:rsidRDefault="00000000" w:rsidRPr="00000000" w14:paraId="00000009">
      <w:pPr>
        <w:numPr>
          <w:ilvl w:val="0"/>
          <w:numId w:val="3"/>
        </w:numPr>
        <w:pBdr>
          <w:top w:color="auto" w:space="5" w:sz="0" w:val="none"/>
          <w:bottom w:color="auto" w:space="5" w:sz="0" w:val="none"/>
          <w:between w:color="auto" w:space="5" w:sz="0" w:val="none"/>
        </w:pBdr>
        <w:spacing w:after="240" w:before="0" w:beforeAutospacing="0" w:line="240" w:lineRule="auto"/>
        <w:ind w:left="720" w:hanging="360"/>
        <w:rPr>
          <w:sz w:val="18"/>
          <w:szCs w:val="18"/>
          <w:u w:val="none"/>
        </w:rPr>
      </w:pPr>
      <w:r w:rsidDel="00000000" w:rsidR="00000000" w:rsidRPr="00000000">
        <w:rPr>
          <w:sz w:val="18"/>
          <w:szCs w:val="18"/>
          <w:rtl w:val="0"/>
        </w:rPr>
        <w:t xml:space="preserve">Deze vertrouwelijkheid blijft van kracht, zelfs na beëindiging of voltooiing van de overeengekomen diensten.</w:t>
      </w:r>
    </w:p>
    <w:p w:rsidR="00000000" w:rsidDel="00000000" w:rsidP="00000000" w:rsidRDefault="00000000" w:rsidRPr="00000000" w14:paraId="0000000A">
      <w:pPr>
        <w:pBdr>
          <w:top w:color="auto" w:space="5" w:sz="0" w:val="none"/>
          <w:bottom w:color="auto" w:space="5" w:sz="0" w:val="none"/>
          <w:between w:color="auto" w:space="5" w:sz="0" w:val="none"/>
        </w:pBdr>
        <w:spacing w:after="240" w:before="240" w:line="240" w:lineRule="auto"/>
        <w:ind w:left="0" w:firstLine="0"/>
        <w:rPr>
          <w:b w:val="1"/>
          <w:sz w:val="18"/>
          <w:szCs w:val="18"/>
        </w:rPr>
      </w:pPr>
      <w:r w:rsidDel="00000000" w:rsidR="00000000" w:rsidRPr="00000000">
        <w:rPr>
          <w:b w:val="1"/>
          <w:sz w:val="18"/>
          <w:szCs w:val="18"/>
          <w:rtl w:val="0"/>
        </w:rPr>
        <w:t xml:space="preserve">Aansprakelijkheid</w:t>
      </w:r>
    </w:p>
    <w:p w:rsidR="00000000" w:rsidDel="00000000" w:rsidP="00000000" w:rsidRDefault="00000000" w:rsidRPr="00000000" w14:paraId="0000000B">
      <w:pPr>
        <w:numPr>
          <w:ilvl w:val="0"/>
          <w:numId w:val="2"/>
        </w:numPr>
        <w:pBdr>
          <w:top w:color="auto" w:space="5" w:sz="0" w:val="none"/>
          <w:bottom w:color="auto" w:space="5" w:sz="0" w:val="none"/>
          <w:between w:color="auto" w:space="5" w:sz="0" w:val="none"/>
        </w:pBdr>
        <w:spacing w:after="0" w:afterAutospacing="0" w:before="240" w:line="240" w:lineRule="auto"/>
        <w:ind w:left="720" w:hanging="360"/>
        <w:rPr>
          <w:sz w:val="18"/>
          <w:szCs w:val="18"/>
          <w:u w:val="none"/>
        </w:rPr>
      </w:pPr>
      <w:r w:rsidDel="00000000" w:rsidR="00000000" w:rsidRPr="00000000">
        <w:rPr>
          <w:sz w:val="18"/>
          <w:szCs w:val="18"/>
          <w:rtl w:val="0"/>
        </w:rPr>
        <w:t xml:space="preserve">Bij Lau praktijk voor moeders streeft ernaar om de behandelingen met de grootst mogelijke zorg en professionaliteit uit te voeren. Echter, Bij Lau praktijk voor moeders is niet aansprakelijk voor enige schade of letsel voortvloeiend uit de behandeling, tenzij er sprake is van opzet of grove nalatigheid.</w:t>
      </w:r>
    </w:p>
    <w:p w:rsidR="00000000" w:rsidDel="00000000" w:rsidP="00000000" w:rsidRDefault="00000000" w:rsidRPr="00000000" w14:paraId="0000000C">
      <w:pPr>
        <w:numPr>
          <w:ilvl w:val="0"/>
          <w:numId w:val="2"/>
        </w:numPr>
        <w:pBdr>
          <w:top w:color="auto" w:space="5" w:sz="0" w:val="none"/>
          <w:bottom w:color="auto" w:space="5" w:sz="0" w:val="none"/>
          <w:between w:color="auto" w:space="5" w:sz="0" w:val="none"/>
        </w:pBdr>
        <w:spacing w:after="0" w:afterAutospacing="0" w:before="0" w:beforeAutospacing="0" w:line="240" w:lineRule="auto"/>
        <w:ind w:left="720" w:hanging="360"/>
        <w:rPr>
          <w:sz w:val="18"/>
          <w:szCs w:val="18"/>
          <w:u w:val="none"/>
        </w:rPr>
      </w:pPr>
      <w:r w:rsidDel="00000000" w:rsidR="00000000" w:rsidRPr="00000000">
        <w:rPr>
          <w:sz w:val="18"/>
          <w:szCs w:val="18"/>
          <w:rtl w:val="0"/>
        </w:rPr>
        <w:t xml:space="preserve">De cliënt dient eventuele medische aandoeningen, allergieën of andere gezondheidsproblemen voorafgaan aan de behandeling te melden. Het is de verantwoordelijkheid van de cliënt om Bij Lau praktijk voor moeders op de hoogte te stellen van eventuele relevante informatie.</w:t>
      </w:r>
    </w:p>
    <w:p w:rsidR="00000000" w:rsidDel="00000000" w:rsidP="00000000" w:rsidRDefault="00000000" w:rsidRPr="00000000" w14:paraId="0000000D">
      <w:pPr>
        <w:numPr>
          <w:ilvl w:val="0"/>
          <w:numId w:val="2"/>
        </w:numPr>
        <w:pBdr>
          <w:top w:color="auto" w:space="5" w:sz="0" w:val="none"/>
          <w:bottom w:color="auto" w:space="5" w:sz="0" w:val="none"/>
          <w:between w:color="auto" w:space="5" w:sz="0" w:val="none"/>
        </w:pBdr>
        <w:spacing w:after="0" w:afterAutospacing="0" w:before="0" w:beforeAutospacing="0" w:line="240" w:lineRule="auto"/>
        <w:ind w:left="720" w:hanging="360"/>
        <w:rPr>
          <w:sz w:val="18"/>
          <w:szCs w:val="18"/>
          <w:u w:val="none"/>
        </w:rPr>
      </w:pPr>
      <w:r w:rsidDel="00000000" w:rsidR="00000000" w:rsidRPr="00000000">
        <w:rPr>
          <w:sz w:val="18"/>
          <w:szCs w:val="18"/>
          <w:rtl w:val="0"/>
        </w:rPr>
        <w:t xml:space="preserve">De behandelingen van Bij Lau praktijk voor moeders zijn geen vervanging voor medisch advies en de cliënt blijft ten alle tijden verantwoordelijk voor zijn/haar eigen gezondheid en welzijn.</w:t>
      </w:r>
    </w:p>
    <w:p w:rsidR="00000000" w:rsidDel="00000000" w:rsidP="00000000" w:rsidRDefault="00000000" w:rsidRPr="00000000" w14:paraId="0000000E">
      <w:pPr>
        <w:numPr>
          <w:ilvl w:val="0"/>
          <w:numId w:val="2"/>
        </w:numPr>
        <w:pBdr>
          <w:top w:color="auto" w:space="5" w:sz="0" w:val="none"/>
          <w:bottom w:color="auto" w:space="5" w:sz="0" w:val="none"/>
          <w:between w:color="auto" w:space="5" w:sz="0" w:val="none"/>
        </w:pBdr>
        <w:spacing w:after="240" w:before="0" w:beforeAutospacing="0" w:line="240" w:lineRule="auto"/>
        <w:ind w:left="720" w:hanging="360"/>
        <w:rPr>
          <w:sz w:val="18"/>
          <w:szCs w:val="18"/>
          <w:u w:val="none"/>
        </w:rPr>
      </w:pPr>
      <w:r w:rsidDel="00000000" w:rsidR="00000000" w:rsidRPr="00000000">
        <w:rPr>
          <w:sz w:val="18"/>
          <w:szCs w:val="18"/>
          <w:rtl w:val="0"/>
        </w:rPr>
        <w:t xml:space="preserve">In geval van schade of letsel tijdens de behandeling, dient de klant dit onmiddellijk te melden, zodat er passende actie kan worden ondernomen.</w:t>
      </w:r>
    </w:p>
    <w:p w:rsidR="00000000" w:rsidDel="00000000" w:rsidP="00000000" w:rsidRDefault="00000000" w:rsidRPr="00000000" w14:paraId="0000000F">
      <w:pPr>
        <w:pBdr>
          <w:top w:color="auto" w:space="5" w:sz="0" w:val="none"/>
          <w:bottom w:color="auto" w:space="5" w:sz="0" w:val="none"/>
          <w:between w:color="auto" w:space="5" w:sz="0" w:val="none"/>
        </w:pBdr>
        <w:spacing w:after="240" w:before="240" w:line="240" w:lineRule="auto"/>
        <w:ind w:left="0" w:firstLine="0"/>
        <w:rPr>
          <w:b w:val="1"/>
          <w:sz w:val="18"/>
          <w:szCs w:val="18"/>
        </w:rPr>
      </w:pPr>
      <w:r w:rsidDel="00000000" w:rsidR="00000000" w:rsidRPr="00000000">
        <w:rPr>
          <w:b w:val="1"/>
          <w:sz w:val="18"/>
          <w:szCs w:val="18"/>
          <w:rtl w:val="0"/>
        </w:rPr>
        <w:t xml:space="preserve">Annuleren van een afspraak</w:t>
      </w:r>
    </w:p>
    <w:p w:rsidR="00000000" w:rsidDel="00000000" w:rsidP="00000000" w:rsidRDefault="00000000" w:rsidRPr="00000000" w14:paraId="00000010">
      <w:pPr>
        <w:numPr>
          <w:ilvl w:val="0"/>
          <w:numId w:val="1"/>
        </w:numPr>
        <w:pBdr>
          <w:top w:color="auto" w:space="5" w:sz="0" w:val="none"/>
          <w:bottom w:color="auto" w:space="5" w:sz="0" w:val="none"/>
          <w:between w:color="auto" w:space="5" w:sz="0" w:val="none"/>
        </w:pBdr>
        <w:spacing w:after="0" w:afterAutospacing="0" w:before="240" w:line="240" w:lineRule="auto"/>
        <w:ind w:left="720" w:hanging="360"/>
        <w:rPr>
          <w:sz w:val="18"/>
          <w:szCs w:val="18"/>
          <w:u w:val="none"/>
        </w:rPr>
      </w:pPr>
      <w:r w:rsidDel="00000000" w:rsidR="00000000" w:rsidRPr="00000000">
        <w:rPr>
          <w:sz w:val="18"/>
          <w:szCs w:val="18"/>
          <w:rtl w:val="0"/>
        </w:rPr>
        <w:t xml:space="preserve">Annulering door de cliënt dient telefonisch of via Whatsapp te geschieden.</w:t>
      </w:r>
    </w:p>
    <w:p w:rsidR="00000000" w:rsidDel="00000000" w:rsidP="00000000" w:rsidRDefault="00000000" w:rsidRPr="00000000" w14:paraId="00000011">
      <w:pPr>
        <w:numPr>
          <w:ilvl w:val="0"/>
          <w:numId w:val="1"/>
        </w:numPr>
        <w:pBdr>
          <w:top w:color="auto" w:space="5" w:sz="0" w:val="none"/>
          <w:bottom w:color="auto" w:space="5" w:sz="0" w:val="none"/>
          <w:between w:color="auto" w:space="5" w:sz="0" w:val="none"/>
        </w:pBdr>
        <w:spacing w:after="0" w:afterAutospacing="0" w:before="0" w:beforeAutospacing="0" w:line="240" w:lineRule="auto"/>
        <w:ind w:left="720" w:hanging="360"/>
        <w:rPr>
          <w:sz w:val="18"/>
          <w:szCs w:val="18"/>
          <w:u w:val="none"/>
        </w:rPr>
      </w:pPr>
      <w:r w:rsidDel="00000000" w:rsidR="00000000" w:rsidRPr="00000000">
        <w:rPr>
          <w:sz w:val="18"/>
          <w:szCs w:val="18"/>
          <w:rtl w:val="0"/>
        </w:rPr>
        <w:t xml:space="preserve">Wanneer de afspraak binnen 24 uur vooraf de geplande afspraak wordt geannuleerd, worden er kosten in rekening gebracht, namelijk 50% van de geplande behandeling.</w:t>
      </w:r>
    </w:p>
    <w:p w:rsidR="00000000" w:rsidDel="00000000" w:rsidP="00000000" w:rsidRDefault="00000000" w:rsidRPr="00000000" w14:paraId="00000012">
      <w:pPr>
        <w:numPr>
          <w:ilvl w:val="0"/>
          <w:numId w:val="1"/>
        </w:numPr>
        <w:pBdr>
          <w:top w:color="auto" w:space="5" w:sz="0" w:val="none"/>
          <w:bottom w:color="auto" w:space="5" w:sz="0" w:val="none"/>
          <w:between w:color="auto" w:space="5" w:sz="0" w:val="none"/>
        </w:pBdr>
        <w:spacing w:after="240" w:before="0" w:beforeAutospacing="0" w:line="240" w:lineRule="auto"/>
        <w:ind w:left="720" w:hanging="360"/>
        <w:rPr>
          <w:sz w:val="18"/>
          <w:szCs w:val="18"/>
          <w:u w:val="none"/>
        </w:rPr>
      </w:pPr>
      <w:r w:rsidDel="00000000" w:rsidR="00000000" w:rsidRPr="00000000">
        <w:rPr>
          <w:sz w:val="18"/>
          <w:szCs w:val="18"/>
          <w:rtl w:val="0"/>
        </w:rPr>
        <w:t xml:space="preserve">Beëindigt of onderbreekt de cliënt tijdens de behandeling de werkzaamheden, heeft de cliënt geen recht op terugbetaling.</w:t>
      </w:r>
    </w:p>
    <w:p w:rsidR="00000000" w:rsidDel="00000000" w:rsidP="00000000" w:rsidRDefault="00000000" w:rsidRPr="00000000" w14:paraId="00000013">
      <w:pPr>
        <w:pBdr>
          <w:top w:color="auto" w:space="5" w:sz="0" w:val="none"/>
          <w:bottom w:color="auto" w:space="5" w:sz="0" w:val="none"/>
          <w:between w:color="auto" w:space="5" w:sz="0" w:val="none"/>
        </w:pBdr>
        <w:spacing w:after="240" w:before="240" w:line="240" w:lineRule="auto"/>
        <w:rPr>
          <w:b w:val="1"/>
          <w:sz w:val="18"/>
          <w:szCs w:val="18"/>
        </w:rPr>
      </w:pPr>
      <w:r w:rsidDel="00000000" w:rsidR="00000000" w:rsidRPr="00000000">
        <w:rPr>
          <w:rtl w:val="0"/>
        </w:rPr>
      </w:r>
    </w:p>
    <w:p w:rsidR="00000000" w:rsidDel="00000000" w:rsidP="00000000" w:rsidRDefault="00000000" w:rsidRPr="00000000" w14:paraId="00000014">
      <w:pPr>
        <w:pBdr>
          <w:top w:color="auto" w:space="5" w:sz="0" w:val="none"/>
          <w:bottom w:color="auto" w:space="5" w:sz="0" w:val="none"/>
          <w:between w:color="auto" w:space="5" w:sz="0" w:val="none"/>
        </w:pBdr>
        <w:spacing w:after="240" w:before="240" w:line="240" w:lineRule="auto"/>
        <w:rPr>
          <w:b w:val="1"/>
          <w:sz w:val="18"/>
          <w:szCs w:val="18"/>
        </w:rPr>
      </w:pPr>
      <w:r w:rsidDel="00000000" w:rsidR="00000000" w:rsidRPr="00000000">
        <w:rPr>
          <w:rtl w:val="0"/>
        </w:rPr>
      </w:r>
    </w:p>
    <w:p w:rsidR="00000000" w:rsidDel="00000000" w:rsidP="00000000" w:rsidRDefault="00000000" w:rsidRPr="00000000" w14:paraId="00000015">
      <w:pPr>
        <w:pBdr>
          <w:top w:color="auto" w:space="5" w:sz="0" w:val="none"/>
          <w:bottom w:color="auto" w:space="5" w:sz="0" w:val="none"/>
          <w:between w:color="auto" w:space="5" w:sz="0" w:val="none"/>
        </w:pBdr>
        <w:spacing w:after="240" w:before="240" w:line="240" w:lineRule="auto"/>
        <w:rPr>
          <w:b w:val="1"/>
          <w:sz w:val="18"/>
          <w:szCs w:val="18"/>
        </w:rPr>
      </w:pPr>
      <w:r w:rsidDel="00000000" w:rsidR="00000000" w:rsidRPr="00000000">
        <w:rPr>
          <w:b w:val="1"/>
          <w:sz w:val="18"/>
          <w:szCs w:val="18"/>
          <w:rtl w:val="0"/>
        </w:rPr>
        <w:t xml:space="preserve">Verhinderd?</w:t>
      </w:r>
    </w:p>
    <w:p w:rsidR="00000000" w:rsidDel="00000000" w:rsidP="00000000" w:rsidRDefault="00000000" w:rsidRPr="00000000" w14:paraId="00000016">
      <w:pPr>
        <w:numPr>
          <w:ilvl w:val="0"/>
          <w:numId w:val="4"/>
        </w:numPr>
        <w:pBdr>
          <w:top w:color="auto" w:space="5" w:sz="0" w:val="none"/>
          <w:bottom w:color="auto" w:space="5" w:sz="0" w:val="none"/>
          <w:between w:color="auto" w:space="5" w:sz="0" w:val="none"/>
        </w:pBdr>
        <w:spacing w:after="240" w:before="240" w:line="240" w:lineRule="auto"/>
        <w:ind w:left="720" w:hanging="360"/>
        <w:rPr>
          <w:sz w:val="18"/>
          <w:szCs w:val="18"/>
          <w:u w:val="none"/>
        </w:rPr>
      </w:pPr>
      <w:r w:rsidDel="00000000" w:rsidR="00000000" w:rsidRPr="00000000">
        <w:rPr>
          <w:sz w:val="18"/>
          <w:szCs w:val="18"/>
          <w:rtl w:val="0"/>
        </w:rPr>
        <w:t xml:space="preserve">Wanneer de cliënt onverwachts is verhinderd is het mogelijk dat de behandeling wordt verzet naar een datum in de toekomst.</w:t>
      </w:r>
    </w:p>
    <w:p w:rsidR="00000000" w:rsidDel="00000000" w:rsidP="00000000" w:rsidRDefault="00000000" w:rsidRPr="00000000" w14:paraId="00000017">
      <w:pPr>
        <w:pBdr>
          <w:top w:color="auto" w:space="5" w:sz="0" w:val="none"/>
          <w:bottom w:color="auto" w:space="5" w:sz="0" w:val="none"/>
          <w:between w:color="auto" w:space="5" w:sz="0" w:val="none"/>
        </w:pBdr>
        <w:spacing w:after="240" w:before="240" w:line="240" w:lineRule="auto"/>
        <w:rPr>
          <w:b w:val="1"/>
          <w:sz w:val="18"/>
          <w:szCs w:val="18"/>
        </w:rPr>
      </w:pPr>
      <w:r w:rsidDel="00000000" w:rsidR="00000000" w:rsidRPr="00000000">
        <w:rPr>
          <w:b w:val="1"/>
          <w:sz w:val="18"/>
          <w:szCs w:val="18"/>
          <w:rtl w:val="0"/>
        </w:rPr>
        <w:t xml:space="preserve">Annuleren van een afspraak door Bij Lau praktijk voor moeders zelf</w:t>
      </w:r>
    </w:p>
    <w:p w:rsidR="00000000" w:rsidDel="00000000" w:rsidP="00000000" w:rsidRDefault="00000000" w:rsidRPr="00000000" w14:paraId="00000018">
      <w:pPr>
        <w:numPr>
          <w:ilvl w:val="0"/>
          <w:numId w:val="5"/>
        </w:numPr>
        <w:pBdr>
          <w:top w:color="auto" w:space="5" w:sz="0" w:val="none"/>
          <w:bottom w:color="auto" w:space="5" w:sz="0" w:val="none"/>
          <w:between w:color="auto" w:space="5" w:sz="0" w:val="none"/>
        </w:pBdr>
        <w:spacing w:after="0" w:afterAutospacing="0" w:before="240" w:line="240" w:lineRule="auto"/>
        <w:ind w:left="720" w:hanging="360"/>
        <w:rPr>
          <w:sz w:val="18"/>
          <w:szCs w:val="18"/>
          <w:u w:val="none"/>
        </w:rPr>
      </w:pPr>
      <w:r w:rsidDel="00000000" w:rsidR="00000000" w:rsidRPr="00000000">
        <w:rPr>
          <w:sz w:val="18"/>
          <w:szCs w:val="18"/>
          <w:rtl w:val="0"/>
        </w:rPr>
        <w:t xml:space="preserve">Bij Lau praktijk voor moeders behoudt zich het recht om zonder opgave van reden een reservering te annuleren.</w:t>
      </w:r>
    </w:p>
    <w:p w:rsidR="00000000" w:rsidDel="00000000" w:rsidP="00000000" w:rsidRDefault="00000000" w:rsidRPr="00000000" w14:paraId="00000019">
      <w:pPr>
        <w:numPr>
          <w:ilvl w:val="0"/>
          <w:numId w:val="5"/>
        </w:numPr>
        <w:pBdr>
          <w:top w:color="auto" w:space="5" w:sz="0" w:val="none"/>
          <w:bottom w:color="auto" w:space="5" w:sz="0" w:val="none"/>
          <w:between w:color="auto" w:space="5" w:sz="0" w:val="none"/>
        </w:pBdr>
        <w:spacing w:after="0" w:afterAutospacing="0" w:before="0" w:beforeAutospacing="0" w:line="240" w:lineRule="auto"/>
        <w:ind w:left="720" w:hanging="360"/>
        <w:rPr>
          <w:sz w:val="18"/>
          <w:szCs w:val="18"/>
          <w:u w:val="none"/>
        </w:rPr>
      </w:pPr>
      <w:r w:rsidDel="00000000" w:rsidR="00000000" w:rsidRPr="00000000">
        <w:rPr>
          <w:sz w:val="18"/>
          <w:szCs w:val="18"/>
          <w:rtl w:val="0"/>
        </w:rPr>
        <w:t xml:space="preserve">De cliënt heeft in dat geval het recht kosteloos te annuleren.</w:t>
      </w:r>
    </w:p>
    <w:p w:rsidR="00000000" w:rsidDel="00000000" w:rsidP="00000000" w:rsidRDefault="00000000" w:rsidRPr="00000000" w14:paraId="0000001A">
      <w:pPr>
        <w:numPr>
          <w:ilvl w:val="0"/>
          <w:numId w:val="5"/>
        </w:numPr>
        <w:pBdr>
          <w:top w:color="auto" w:space="5" w:sz="0" w:val="none"/>
          <w:bottom w:color="auto" w:space="5" w:sz="0" w:val="none"/>
          <w:between w:color="auto" w:space="5" w:sz="0" w:val="none"/>
        </w:pBdr>
        <w:spacing w:after="240" w:before="0" w:beforeAutospacing="0" w:line="240" w:lineRule="auto"/>
        <w:ind w:left="720" w:hanging="360"/>
        <w:rPr>
          <w:sz w:val="18"/>
          <w:szCs w:val="18"/>
          <w:u w:val="none"/>
        </w:rPr>
      </w:pPr>
      <w:r w:rsidDel="00000000" w:rsidR="00000000" w:rsidRPr="00000000">
        <w:rPr>
          <w:sz w:val="18"/>
          <w:szCs w:val="18"/>
          <w:rtl w:val="0"/>
        </w:rPr>
        <w:t xml:space="preserve">De cliënt zal hiervan telefonisch op de hoogte gehouden worden.</w:t>
      </w:r>
    </w:p>
    <w:p w:rsidR="00000000" w:rsidDel="00000000" w:rsidP="00000000" w:rsidRDefault="00000000" w:rsidRPr="00000000" w14:paraId="0000001B">
      <w:pPr>
        <w:spacing w:line="240" w:lineRule="auto"/>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